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9BC" w:rsidRPr="00CC36E1" w:rsidRDefault="005B39BC" w:rsidP="00CC36E1">
      <w:pPr>
        <w:spacing w:before="240" w:after="240"/>
        <w:ind w:firstLine="851"/>
        <w:jc w:val="both"/>
        <w:rPr>
          <w:rFonts w:asciiTheme="majorBidi" w:eastAsia="Times New Roman" w:hAnsiTheme="majorBidi" w:cstheme="majorBidi"/>
          <w:b/>
          <w:sz w:val="36"/>
          <w:szCs w:val="36"/>
          <w:lang w:eastAsia="tr-TR"/>
        </w:rPr>
      </w:pPr>
      <w:r w:rsidRPr="00CC36E1">
        <w:rPr>
          <w:rFonts w:asciiTheme="majorBidi" w:eastAsia="Times New Roman" w:hAnsiTheme="majorBidi" w:cstheme="majorBidi"/>
          <w:b/>
          <w:sz w:val="36"/>
          <w:szCs w:val="36"/>
          <w:lang w:eastAsia="tr-TR"/>
        </w:rPr>
        <w:t xml:space="preserve">Diyanet'in ABD Güvenlik Konseyi ile ne işi olabilir? </w:t>
      </w:r>
    </w:p>
    <w:p w:rsidR="000B38E3" w:rsidRDefault="000B38E3" w:rsidP="00CC36E1">
      <w:pPr>
        <w:spacing w:before="240" w:after="240"/>
        <w:ind w:firstLine="851"/>
        <w:jc w:val="both"/>
        <w:rPr>
          <w:rFonts w:asciiTheme="majorBidi" w:eastAsia="Times New Roman" w:hAnsiTheme="majorBidi" w:cstheme="majorBidi"/>
          <w:b/>
          <w:sz w:val="26"/>
          <w:szCs w:val="26"/>
          <w:lang w:eastAsia="tr-TR"/>
        </w:rPr>
      </w:pPr>
      <w:r w:rsidRPr="00CC36E1">
        <w:rPr>
          <w:rFonts w:asciiTheme="majorBidi" w:eastAsia="Times New Roman" w:hAnsiTheme="majorBidi" w:cstheme="majorBidi"/>
          <w:b/>
          <w:sz w:val="26"/>
          <w:szCs w:val="26"/>
          <w:lang w:eastAsia="tr-TR"/>
        </w:rPr>
        <w:t>İbrahim Karagül –Yeni Şafak</w:t>
      </w:r>
    </w:p>
    <w:p w:rsidR="00CC36E1" w:rsidRPr="00CC36E1" w:rsidRDefault="00CC36E1" w:rsidP="00CC36E1">
      <w:pPr>
        <w:spacing w:before="240" w:after="240"/>
        <w:ind w:firstLine="851"/>
        <w:rPr>
          <w:rFonts w:asciiTheme="majorBidi" w:eastAsia="Times New Roman" w:hAnsiTheme="majorBidi" w:cstheme="majorBidi"/>
          <w:b/>
          <w:sz w:val="26"/>
          <w:szCs w:val="26"/>
          <w:lang w:eastAsia="tr-TR"/>
        </w:rPr>
      </w:pPr>
      <w:r w:rsidRPr="00CC36E1">
        <w:rPr>
          <w:rFonts w:asciiTheme="majorBidi" w:eastAsia="Times New Roman" w:hAnsiTheme="majorBidi" w:cstheme="majorBidi"/>
          <w:b/>
          <w:sz w:val="26"/>
          <w:szCs w:val="26"/>
          <w:lang w:eastAsia="tr-TR"/>
        </w:rPr>
        <w:t>30 Ağustos 2005 Salı</w:t>
      </w:r>
      <w:bookmarkStart w:id="0" w:name="_GoBack"/>
      <w:bookmarkEnd w:id="0"/>
    </w:p>
    <w:p w:rsidR="000B38E3" w:rsidRDefault="00990A3D" w:rsidP="00CC36E1">
      <w:pPr>
        <w:spacing w:before="240" w:after="240"/>
        <w:ind w:firstLine="851"/>
        <w:jc w:val="both"/>
        <w:rPr>
          <w:rFonts w:asciiTheme="majorBidi" w:eastAsia="Times New Roman" w:hAnsiTheme="majorBidi" w:cstheme="majorBidi"/>
          <w:sz w:val="26"/>
          <w:szCs w:val="26"/>
          <w:lang w:eastAsia="tr-TR"/>
        </w:rPr>
      </w:pPr>
      <w:hyperlink r:id="rId7" w:history="1">
        <w:r w:rsidR="00CC36E1" w:rsidRPr="00D259B2">
          <w:rPr>
            <w:rStyle w:val="Kpr"/>
            <w:rFonts w:asciiTheme="majorBidi" w:eastAsia="Times New Roman" w:hAnsiTheme="majorBidi" w:cstheme="majorBidi"/>
            <w:sz w:val="26"/>
            <w:szCs w:val="26"/>
            <w:lang w:eastAsia="tr-TR"/>
          </w:rPr>
          <w:t>http://yenisafak.com.tr/arsiv/2005/agustos/30/ikaragul.html</w:t>
        </w:r>
      </w:hyperlink>
      <w:r w:rsidR="00CC36E1">
        <w:rPr>
          <w:rFonts w:asciiTheme="majorBidi" w:eastAsia="Times New Roman" w:hAnsiTheme="majorBidi" w:cstheme="majorBidi"/>
          <w:sz w:val="26"/>
          <w:szCs w:val="26"/>
          <w:lang w:eastAsia="tr-TR"/>
        </w:rPr>
        <w:t xml:space="preserve"> </w:t>
      </w:r>
    </w:p>
    <w:p w:rsidR="00990A3D" w:rsidRPr="00990A3D" w:rsidRDefault="00990A3D" w:rsidP="00CC36E1">
      <w:pPr>
        <w:spacing w:before="240" w:after="240"/>
        <w:ind w:firstLine="851"/>
        <w:jc w:val="both"/>
        <w:rPr>
          <w:rFonts w:asciiTheme="majorBidi" w:eastAsia="Times New Roman" w:hAnsiTheme="majorBidi" w:cstheme="majorBidi"/>
          <w:i/>
          <w:iCs/>
          <w:sz w:val="26"/>
          <w:szCs w:val="26"/>
          <w:lang w:eastAsia="tr-TR"/>
        </w:rPr>
      </w:pPr>
      <w:r>
        <w:rPr>
          <w:rFonts w:asciiTheme="majorBidi" w:eastAsia="Times New Roman" w:hAnsiTheme="majorBidi" w:cstheme="majorBidi"/>
          <w:b/>
          <w:i/>
          <w:iCs/>
          <w:sz w:val="26"/>
          <w:szCs w:val="26"/>
          <w:highlight w:val="yellow"/>
          <w:lang w:eastAsia="tr-TR"/>
        </w:rPr>
        <w:t>(</w:t>
      </w:r>
      <w:r w:rsidRPr="00990A3D">
        <w:rPr>
          <w:rFonts w:asciiTheme="majorBidi" w:eastAsia="Times New Roman" w:hAnsiTheme="majorBidi" w:cstheme="majorBidi"/>
          <w:b/>
          <w:i/>
          <w:iCs/>
          <w:sz w:val="26"/>
          <w:szCs w:val="26"/>
          <w:highlight w:val="yellow"/>
          <w:lang w:eastAsia="tr-TR"/>
        </w:rPr>
        <w:t>“</w:t>
      </w:r>
      <w:r w:rsidRPr="00990A3D">
        <w:rPr>
          <w:rFonts w:asciiTheme="majorBidi" w:eastAsia="Times New Roman" w:hAnsiTheme="majorBidi" w:cstheme="majorBidi"/>
          <w:b/>
          <w:i/>
          <w:iCs/>
          <w:sz w:val="26"/>
          <w:szCs w:val="26"/>
          <w:highlight w:val="yellow"/>
          <w:lang w:eastAsia="tr-TR"/>
        </w:rPr>
        <w:t>Türkiye, BOP kapsamında İslam'ın liberalleştirilmesi ve Müslümanların dönüştürülmesi için belirgin bir rol üsleniyor. Çünkü Türkiye, bu projeye modellik yapmak istiyor.</w:t>
      </w:r>
      <w:r w:rsidRPr="00990A3D">
        <w:rPr>
          <w:rFonts w:asciiTheme="majorBidi" w:eastAsia="Times New Roman" w:hAnsiTheme="majorBidi" w:cstheme="majorBidi"/>
          <w:b/>
          <w:i/>
          <w:iCs/>
          <w:sz w:val="26"/>
          <w:szCs w:val="26"/>
          <w:lang w:eastAsia="tr-TR"/>
        </w:rPr>
        <w:t>”</w:t>
      </w:r>
      <w:r>
        <w:rPr>
          <w:rFonts w:asciiTheme="majorBidi" w:eastAsia="Times New Roman" w:hAnsiTheme="majorBidi" w:cstheme="majorBidi"/>
          <w:b/>
          <w:i/>
          <w:iCs/>
          <w:sz w:val="26"/>
          <w:szCs w:val="26"/>
          <w:lang w:eastAsia="tr-TR"/>
        </w:rPr>
        <w:t xml:space="preserve"> İ. </w:t>
      </w:r>
      <w:proofErr w:type="spellStart"/>
      <w:r>
        <w:rPr>
          <w:rFonts w:asciiTheme="majorBidi" w:eastAsia="Times New Roman" w:hAnsiTheme="majorBidi" w:cstheme="majorBidi"/>
          <w:b/>
          <w:i/>
          <w:iCs/>
          <w:sz w:val="26"/>
          <w:szCs w:val="26"/>
          <w:lang w:eastAsia="tr-TR"/>
        </w:rPr>
        <w:t>kARAGÜL</w:t>
      </w:r>
      <w:proofErr w:type="spellEnd"/>
      <w:r>
        <w:rPr>
          <w:rFonts w:asciiTheme="majorBidi" w:eastAsia="Times New Roman" w:hAnsiTheme="majorBidi" w:cstheme="majorBidi"/>
          <w:b/>
          <w:i/>
          <w:iCs/>
          <w:sz w:val="26"/>
          <w:szCs w:val="26"/>
          <w:lang w:eastAsia="tr-TR"/>
        </w:rPr>
        <w:t>)</w:t>
      </w:r>
    </w:p>
    <w:p w:rsidR="00990A3D" w:rsidRPr="00CC36E1" w:rsidRDefault="00990A3D" w:rsidP="00CC36E1">
      <w:pPr>
        <w:spacing w:before="240" w:after="240"/>
        <w:ind w:firstLine="851"/>
        <w:jc w:val="both"/>
        <w:rPr>
          <w:rFonts w:asciiTheme="majorBidi" w:eastAsia="Times New Roman" w:hAnsiTheme="majorBidi" w:cstheme="majorBidi"/>
          <w:sz w:val="26"/>
          <w:szCs w:val="26"/>
          <w:lang w:eastAsia="tr-TR"/>
        </w:rPr>
      </w:pPr>
    </w:p>
    <w:p w:rsidR="005B39BC" w:rsidRPr="00CC36E1" w:rsidRDefault="005B39BC" w:rsidP="00CC36E1">
      <w:pPr>
        <w:spacing w:before="240" w:after="240"/>
        <w:ind w:firstLine="851"/>
        <w:jc w:val="both"/>
        <w:rPr>
          <w:rFonts w:asciiTheme="majorBidi" w:eastAsia="Times New Roman" w:hAnsiTheme="majorBidi" w:cstheme="majorBidi"/>
          <w:sz w:val="26"/>
          <w:szCs w:val="26"/>
          <w:lang w:eastAsia="tr-TR"/>
        </w:rPr>
      </w:pPr>
      <w:r w:rsidRPr="00CC36E1">
        <w:rPr>
          <w:rFonts w:asciiTheme="majorBidi" w:eastAsia="Times New Roman" w:hAnsiTheme="majorBidi" w:cstheme="majorBidi"/>
          <w:sz w:val="26"/>
          <w:szCs w:val="26"/>
          <w:lang w:eastAsia="tr-TR"/>
        </w:rPr>
        <w:t xml:space="preserve">Yeni Şafak gazetesinin dünkü birinci sayfasında yer alan </w:t>
      </w:r>
      <w:r w:rsidRPr="00CC36E1">
        <w:rPr>
          <w:rFonts w:asciiTheme="majorBidi" w:eastAsia="Times New Roman" w:hAnsiTheme="majorBidi" w:cstheme="majorBidi"/>
          <w:b/>
          <w:sz w:val="26"/>
          <w:szCs w:val="26"/>
          <w:lang w:eastAsia="tr-TR"/>
        </w:rPr>
        <w:t xml:space="preserve">"Diyanet: </w:t>
      </w:r>
      <w:proofErr w:type="spellStart"/>
      <w:r w:rsidRPr="00CC36E1">
        <w:rPr>
          <w:rFonts w:asciiTheme="majorBidi" w:eastAsia="Times New Roman" w:hAnsiTheme="majorBidi" w:cstheme="majorBidi"/>
          <w:b/>
          <w:sz w:val="26"/>
          <w:szCs w:val="26"/>
          <w:lang w:eastAsia="tr-TR"/>
        </w:rPr>
        <w:t>BOP'ta</w:t>
      </w:r>
      <w:proofErr w:type="spellEnd"/>
      <w:r w:rsidRPr="00CC36E1">
        <w:rPr>
          <w:rFonts w:asciiTheme="majorBidi" w:eastAsia="Times New Roman" w:hAnsiTheme="majorBidi" w:cstheme="majorBidi"/>
          <w:b/>
          <w:sz w:val="26"/>
          <w:szCs w:val="26"/>
          <w:lang w:eastAsia="tr-TR"/>
        </w:rPr>
        <w:t xml:space="preserve"> yokuz"</w:t>
      </w:r>
      <w:r w:rsidRPr="00CC36E1">
        <w:rPr>
          <w:rFonts w:asciiTheme="majorBidi" w:eastAsia="Times New Roman" w:hAnsiTheme="majorBidi" w:cstheme="majorBidi"/>
          <w:sz w:val="26"/>
          <w:szCs w:val="26"/>
          <w:lang w:eastAsia="tr-TR"/>
        </w:rPr>
        <w:t xml:space="preserve"> haberiyle ilgili bazı ayrıntılara değinmek istiyorum bugün. Sadece işgalleri, terörü, adaletsizlikleri değil, ABD'nin İslam coğrafyasında titizlikle uyguladığı kapsamlı projeleri dikkatle izleyen ve bunları yansıtan biriyim. Bu haber bana, </w:t>
      </w:r>
      <w:r w:rsidRPr="00CC36E1">
        <w:rPr>
          <w:rFonts w:asciiTheme="majorBidi" w:eastAsia="Times New Roman" w:hAnsiTheme="majorBidi" w:cstheme="majorBidi"/>
          <w:b/>
          <w:sz w:val="26"/>
          <w:szCs w:val="26"/>
          <w:highlight w:val="yellow"/>
          <w:lang w:eastAsia="tr-TR"/>
        </w:rPr>
        <w:t>Diyanet ile BOP arasındaki ilişkiyi ortaya koyan bir haberi hatırlattı. BOP kapsamında Türkiye'ye yönelik İslam, demokratikleşme, reform çalışmalarını izlediğim gibi, Endonezya gibi başka ülkelerde de aynı programların yürütüldüğünü biliyorum, izliyorum.</w:t>
      </w:r>
      <w:r w:rsidRPr="00CC36E1">
        <w:rPr>
          <w:rFonts w:asciiTheme="majorBidi" w:eastAsia="Times New Roman" w:hAnsiTheme="majorBidi" w:cstheme="majorBidi"/>
          <w:sz w:val="26"/>
          <w:szCs w:val="26"/>
          <w:lang w:eastAsia="tr-TR"/>
        </w:rPr>
        <w:t xml:space="preserve"> </w:t>
      </w:r>
    </w:p>
    <w:p w:rsidR="005B39BC" w:rsidRPr="00990A3D" w:rsidRDefault="005B39BC" w:rsidP="00CC36E1">
      <w:pPr>
        <w:spacing w:before="240" w:after="240"/>
        <w:ind w:firstLine="851"/>
        <w:jc w:val="both"/>
        <w:rPr>
          <w:rFonts w:asciiTheme="majorBidi" w:eastAsia="Times New Roman" w:hAnsiTheme="majorBidi" w:cstheme="majorBidi"/>
          <w:b/>
          <w:bCs/>
          <w:sz w:val="26"/>
          <w:szCs w:val="26"/>
          <w:lang w:eastAsia="tr-TR"/>
        </w:rPr>
      </w:pPr>
      <w:r w:rsidRPr="00CC36E1">
        <w:rPr>
          <w:rFonts w:asciiTheme="majorBidi" w:eastAsia="Times New Roman" w:hAnsiTheme="majorBidi" w:cstheme="majorBidi"/>
          <w:b/>
          <w:sz w:val="26"/>
          <w:szCs w:val="26"/>
          <w:highlight w:val="yellow"/>
          <w:lang w:eastAsia="tr-TR"/>
        </w:rPr>
        <w:t xml:space="preserve">Diyanet İşleri Başkan Yardımcısı Doç. Dr. Mehmet </w:t>
      </w:r>
      <w:proofErr w:type="spellStart"/>
      <w:r w:rsidRPr="00CC36E1">
        <w:rPr>
          <w:rFonts w:asciiTheme="majorBidi" w:eastAsia="Times New Roman" w:hAnsiTheme="majorBidi" w:cstheme="majorBidi"/>
          <w:b/>
          <w:sz w:val="26"/>
          <w:szCs w:val="26"/>
          <w:highlight w:val="yellow"/>
          <w:lang w:eastAsia="tr-TR"/>
        </w:rPr>
        <w:t>Görmez'in</w:t>
      </w:r>
      <w:proofErr w:type="spellEnd"/>
      <w:r w:rsidRPr="00CC36E1">
        <w:rPr>
          <w:rFonts w:asciiTheme="majorBidi" w:eastAsia="Times New Roman" w:hAnsiTheme="majorBidi" w:cstheme="majorBidi"/>
          <w:b/>
          <w:sz w:val="26"/>
          <w:szCs w:val="26"/>
          <w:highlight w:val="yellow"/>
          <w:lang w:eastAsia="tr-TR"/>
        </w:rPr>
        <w:t xml:space="preserve">, ABD Dışişleri Bakan Yardımcısı </w:t>
      </w:r>
      <w:proofErr w:type="spellStart"/>
      <w:r w:rsidRPr="00CC36E1">
        <w:rPr>
          <w:rFonts w:asciiTheme="majorBidi" w:eastAsia="Times New Roman" w:hAnsiTheme="majorBidi" w:cstheme="majorBidi"/>
          <w:b/>
          <w:sz w:val="26"/>
          <w:szCs w:val="26"/>
          <w:highlight w:val="yellow"/>
          <w:lang w:eastAsia="tr-TR"/>
        </w:rPr>
        <w:t>Matt</w:t>
      </w:r>
      <w:proofErr w:type="spellEnd"/>
      <w:r w:rsidRPr="00CC36E1">
        <w:rPr>
          <w:rFonts w:asciiTheme="majorBidi" w:eastAsia="Times New Roman" w:hAnsiTheme="majorBidi" w:cstheme="majorBidi"/>
          <w:b/>
          <w:sz w:val="26"/>
          <w:szCs w:val="26"/>
          <w:highlight w:val="yellow"/>
          <w:lang w:eastAsia="tr-TR"/>
        </w:rPr>
        <w:t xml:space="preserve"> </w:t>
      </w:r>
      <w:proofErr w:type="spellStart"/>
      <w:r w:rsidRPr="00CC36E1">
        <w:rPr>
          <w:rFonts w:asciiTheme="majorBidi" w:eastAsia="Times New Roman" w:hAnsiTheme="majorBidi" w:cstheme="majorBidi"/>
          <w:b/>
          <w:sz w:val="26"/>
          <w:szCs w:val="26"/>
          <w:highlight w:val="yellow"/>
          <w:lang w:eastAsia="tr-TR"/>
        </w:rPr>
        <w:t>Bryza</w:t>
      </w:r>
      <w:proofErr w:type="spellEnd"/>
      <w:r w:rsidRPr="00CC36E1">
        <w:rPr>
          <w:rFonts w:asciiTheme="majorBidi" w:eastAsia="Times New Roman" w:hAnsiTheme="majorBidi" w:cstheme="majorBidi"/>
          <w:b/>
          <w:sz w:val="26"/>
          <w:szCs w:val="26"/>
          <w:highlight w:val="yellow"/>
          <w:lang w:eastAsia="tr-TR"/>
        </w:rPr>
        <w:t xml:space="preserve"> ile görüşmesine yönelik spekülasyonlara verdiği cevapta, Diyanet'in devletlerin uluslararası projelerine din adına destek vermediğini vurgulayarak, "Diyanet ABD'ye çalışmıyor"</w:t>
      </w:r>
      <w:r w:rsidRPr="00CC36E1">
        <w:rPr>
          <w:rFonts w:asciiTheme="majorBidi" w:eastAsia="Times New Roman" w:hAnsiTheme="majorBidi" w:cstheme="majorBidi"/>
          <w:sz w:val="26"/>
          <w:szCs w:val="26"/>
          <w:lang w:eastAsia="tr-TR"/>
        </w:rPr>
        <w:t xml:space="preserve"> dedi. </w:t>
      </w:r>
      <w:proofErr w:type="spellStart"/>
      <w:r w:rsidRPr="00990A3D">
        <w:rPr>
          <w:rFonts w:asciiTheme="majorBidi" w:eastAsia="Times New Roman" w:hAnsiTheme="majorBidi" w:cstheme="majorBidi"/>
          <w:b/>
          <w:bCs/>
          <w:sz w:val="26"/>
          <w:szCs w:val="26"/>
          <w:lang w:eastAsia="tr-TR"/>
        </w:rPr>
        <w:t>Görmez'e</w:t>
      </w:r>
      <w:proofErr w:type="spellEnd"/>
      <w:r w:rsidRPr="00990A3D">
        <w:rPr>
          <w:rFonts w:asciiTheme="majorBidi" w:eastAsia="Times New Roman" w:hAnsiTheme="majorBidi" w:cstheme="majorBidi"/>
          <w:b/>
          <w:bCs/>
          <w:sz w:val="26"/>
          <w:szCs w:val="26"/>
          <w:lang w:eastAsia="tr-TR"/>
        </w:rPr>
        <w:t xml:space="preserve"> göre görüşmede sadece imamların nasıl yetiştirildiği konuşulmuş. </w:t>
      </w:r>
    </w:p>
    <w:p w:rsidR="005B39BC" w:rsidRPr="00CC36E1" w:rsidRDefault="005B39BC" w:rsidP="00CC36E1">
      <w:pPr>
        <w:spacing w:before="240" w:after="240"/>
        <w:ind w:firstLine="851"/>
        <w:jc w:val="both"/>
        <w:rPr>
          <w:rFonts w:asciiTheme="majorBidi" w:eastAsia="Times New Roman" w:hAnsiTheme="majorBidi" w:cstheme="majorBidi"/>
          <w:b/>
          <w:sz w:val="26"/>
          <w:szCs w:val="26"/>
          <w:lang w:eastAsia="tr-TR"/>
        </w:rPr>
      </w:pPr>
      <w:r w:rsidRPr="00CC36E1">
        <w:rPr>
          <w:rFonts w:asciiTheme="majorBidi" w:eastAsia="Times New Roman" w:hAnsiTheme="majorBidi" w:cstheme="majorBidi"/>
          <w:sz w:val="26"/>
          <w:szCs w:val="26"/>
          <w:lang w:eastAsia="tr-TR"/>
        </w:rPr>
        <w:t xml:space="preserve">Hemen belirtelim; din adamlarının yetiştirilmesi ve eğitim müfredatı ABD'nin "yeni din inşası" olarak tanımlanan çalışmalarının en temel unsurlarından. </w:t>
      </w:r>
      <w:r w:rsidRPr="00CC36E1">
        <w:rPr>
          <w:rFonts w:asciiTheme="majorBidi" w:eastAsia="Times New Roman" w:hAnsiTheme="majorBidi" w:cstheme="majorBidi"/>
          <w:b/>
          <w:sz w:val="26"/>
          <w:szCs w:val="26"/>
          <w:lang w:eastAsia="tr-TR"/>
        </w:rPr>
        <w:t xml:space="preserve">Görüşmede neler konuşulduğunu elbette bilmiyorum ama imamların eğitiminin aslında Büyük Ortadoğu Projesi'yle bağlantılı olduğunu biliyorum. Bu, bütün Müslüman ülkelerde böyle. Çünkü BOP, sadece siyasi ve askeri bir proje değil, dini, kültürel ve sosyal alanda derin dönüşümleri zorlayan bir proje. </w:t>
      </w:r>
    </w:p>
    <w:p w:rsidR="005B39BC" w:rsidRPr="00CC36E1" w:rsidRDefault="005B39BC" w:rsidP="00CC36E1">
      <w:pPr>
        <w:spacing w:before="240" w:after="240"/>
        <w:ind w:firstLine="851"/>
        <w:jc w:val="both"/>
        <w:rPr>
          <w:rFonts w:asciiTheme="majorBidi" w:eastAsia="Times New Roman" w:hAnsiTheme="majorBidi" w:cstheme="majorBidi"/>
          <w:sz w:val="26"/>
          <w:szCs w:val="26"/>
          <w:lang w:eastAsia="tr-TR"/>
        </w:rPr>
      </w:pPr>
      <w:r w:rsidRPr="00CC36E1">
        <w:rPr>
          <w:rFonts w:asciiTheme="majorBidi" w:eastAsia="Times New Roman" w:hAnsiTheme="majorBidi" w:cstheme="majorBidi"/>
          <w:sz w:val="26"/>
          <w:szCs w:val="26"/>
          <w:lang w:eastAsia="tr-TR"/>
        </w:rPr>
        <w:t xml:space="preserve">26 Şubat 2004 tarihinde Diyanet İşleri Başkanı Ali Bardakoğlu'nun ABD'de yaptığı görüşmeler, </w:t>
      </w:r>
      <w:r w:rsidRPr="00CC36E1">
        <w:rPr>
          <w:rFonts w:asciiTheme="majorBidi" w:eastAsia="Times New Roman" w:hAnsiTheme="majorBidi" w:cstheme="majorBidi"/>
          <w:b/>
          <w:sz w:val="26"/>
          <w:szCs w:val="26"/>
          <w:lang w:eastAsia="tr-TR"/>
        </w:rPr>
        <w:t>sivil toplum örgütlerinin yanı sıra Diyanet İşleri'nin de aslında projenin hiç de dışında olmadığını ortaya koyuyor.</w:t>
      </w:r>
      <w:r w:rsidRPr="00CC36E1">
        <w:rPr>
          <w:rFonts w:asciiTheme="majorBidi" w:eastAsia="Times New Roman" w:hAnsiTheme="majorBidi" w:cstheme="majorBidi"/>
          <w:sz w:val="26"/>
          <w:szCs w:val="26"/>
          <w:lang w:eastAsia="tr-TR"/>
        </w:rPr>
        <w:t xml:space="preserve"> </w:t>
      </w:r>
    </w:p>
    <w:p w:rsidR="005B39BC" w:rsidRPr="00CC36E1" w:rsidRDefault="005B39BC" w:rsidP="00CC36E1">
      <w:pPr>
        <w:spacing w:before="240" w:after="240"/>
        <w:ind w:firstLine="851"/>
        <w:jc w:val="both"/>
        <w:rPr>
          <w:rFonts w:asciiTheme="majorBidi" w:eastAsia="Times New Roman" w:hAnsiTheme="majorBidi" w:cstheme="majorBidi"/>
          <w:sz w:val="26"/>
          <w:szCs w:val="26"/>
          <w:lang w:eastAsia="tr-TR"/>
        </w:rPr>
      </w:pPr>
      <w:r w:rsidRPr="00CC36E1">
        <w:rPr>
          <w:rFonts w:asciiTheme="majorBidi" w:eastAsia="Times New Roman" w:hAnsiTheme="majorBidi" w:cstheme="majorBidi"/>
          <w:sz w:val="26"/>
          <w:szCs w:val="26"/>
          <w:lang w:eastAsia="tr-TR"/>
        </w:rPr>
        <w:lastRenderedPageBreak/>
        <w:t xml:space="preserve">ABD Dışişleri Bakanlığı ve ABD Ulusal Güvenlik Konseyi (NSC) yetkilileriyle bir araya gelen Bardakoğlu'nun gerek temas ettiği kurumların niteliği gerekse görüştüğü konuların özellikleri hiç de din hizmetleriyle sınırlı değildi. </w:t>
      </w:r>
    </w:p>
    <w:p w:rsidR="005B39BC" w:rsidRPr="00CC36E1" w:rsidRDefault="005B39BC" w:rsidP="00CC36E1">
      <w:pPr>
        <w:spacing w:before="240" w:after="240"/>
        <w:ind w:firstLine="851"/>
        <w:jc w:val="both"/>
        <w:rPr>
          <w:rFonts w:asciiTheme="majorBidi" w:eastAsia="Times New Roman" w:hAnsiTheme="majorBidi" w:cstheme="majorBidi"/>
          <w:sz w:val="26"/>
          <w:szCs w:val="26"/>
          <w:lang w:eastAsia="tr-TR"/>
        </w:rPr>
      </w:pPr>
      <w:r w:rsidRPr="00CC36E1">
        <w:rPr>
          <w:rFonts w:asciiTheme="majorBidi" w:eastAsia="Times New Roman" w:hAnsiTheme="majorBidi" w:cstheme="majorBidi"/>
          <w:sz w:val="26"/>
          <w:szCs w:val="26"/>
          <w:lang w:eastAsia="tr-TR"/>
        </w:rPr>
        <w:t xml:space="preserve">Mesela, kimse bir Diyanet İşleri Başkanı'nın ABD Ulusal Güvenlik Konseyi ile hangi gerekçeyle, hangi yetkiyle ve hangi amaçla görüştüğünü sormadı. Bu Konsey'in özelliğini bilmeyen yok. O zaman Konsey'in Türkiye Diyanet İşleri Bakanlığı ile ne amaçla temaslarda bulunduğu da ayrı bir soru. </w:t>
      </w:r>
      <w:r w:rsidRPr="00CC36E1">
        <w:rPr>
          <w:rFonts w:asciiTheme="majorBidi" w:eastAsia="Times New Roman" w:hAnsiTheme="majorBidi" w:cstheme="majorBidi"/>
          <w:b/>
          <w:sz w:val="26"/>
          <w:szCs w:val="26"/>
          <w:lang w:eastAsia="tr-TR"/>
        </w:rPr>
        <w:t>Konsey'in İslam'la, Diyanet'in de güvenlikle ne işi var?</w:t>
      </w:r>
      <w:r w:rsidRPr="00CC36E1">
        <w:rPr>
          <w:rFonts w:asciiTheme="majorBidi" w:eastAsia="Times New Roman" w:hAnsiTheme="majorBidi" w:cstheme="majorBidi"/>
          <w:sz w:val="26"/>
          <w:szCs w:val="26"/>
          <w:lang w:eastAsia="tr-TR"/>
        </w:rPr>
        <w:t xml:space="preserve"> Bu ülkede ABD Ulusal Güvenlik Konseyi ile görüşecek başka bir kurum yok mu? </w:t>
      </w:r>
      <w:r w:rsidRPr="00990A3D">
        <w:rPr>
          <w:rFonts w:asciiTheme="majorBidi" w:eastAsia="Times New Roman" w:hAnsiTheme="majorBidi" w:cstheme="majorBidi"/>
          <w:b/>
          <w:bCs/>
          <w:sz w:val="26"/>
          <w:szCs w:val="26"/>
          <w:highlight w:val="yellow"/>
          <w:lang w:eastAsia="tr-TR"/>
        </w:rPr>
        <w:t>Bardakoğlu,</w:t>
      </w:r>
      <w:r w:rsidRPr="00990A3D">
        <w:rPr>
          <w:rFonts w:asciiTheme="majorBidi" w:eastAsia="Times New Roman" w:hAnsiTheme="majorBidi" w:cstheme="majorBidi"/>
          <w:sz w:val="26"/>
          <w:szCs w:val="26"/>
          <w:highlight w:val="yellow"/>
          <w:lang w:eastAsia="tr-TR"/>
        </w:rPr>
        <w:t xml:space="preserve"> </w:t>
      </w:r>
      <w:proofErr w:type="spellStart"/>
      <w:r w:rsidRPr="00990A3D">
        <w:rPr>
          <w:rFonts w:asciiTheme="majorBidi" w:eastAsia="Times New Roman" w:hAnsiTheme="majorBidi" w:cstheme="majorBidi"/>
          <w:b/>
          <w:sz w:val="26"/>
          <w:szCs w:val="26"/>
          <w:highlight w:val="yellow"/>
          <w:lang w:eastAsia="tr-TR"/>
        </w:rPr>
        <w:t>NSC'nin</w:t>
      </w:r>
      <w:proofErr w:type="spellEnd"/>
      <w:r w:rsidRPr="00990A3D">
        <w:rPr>
          <w:rFonts w:asciiTheme="majorBidi" w:eastAsia="Times New Roman" w:hAnsiTheme="majorBidi" w:cstheme="majorBidi"/>
          <w:b/>
          <w:sz w:val="26"/>
          <w:szCs w:val="26"/>
          <w:highlight w:val="yellow"/>
          <w:lang w:eastAsia="tr-TR"/>
        </w:rPr>
        <w:t xml:space="preserve"> "Ilımlı İslam" ve bu projenin bütün Ortadoğu'da uygulanması için kendilerinden proje istediğini söyledi.</w:t>
      </w:r>
      <w:r w:rsidRPr="00CC36E1">
        <w:rPr>
          <w:rFonts w:asciiTheme="majorBidi" w:eastAsia="Times New Roman" w:hAnsiTheme="majorBidi" w:cstheme="majorBidi"/>
          <w:b/>
          <w:sz w:val="26"/>
          <w:szCs w:val="26"/>
          <w:lang w:eastAsia="tr-TR"/>
        </w:rPr>
        <w:t xml:space="preserve"> </w:t>
      </w:r>
    </w:p>
    <w:p w:rsidR="005B39BC" w:rsidRPr="00CC36E1" w:rsidRDefault="005B39BC" w:rsidP="00CC36E1">
      <w:pPr>
        <w:spacing w:before="240" w:after="240"/>
        <w:ind w:firstLine="851"/>
        <w:jc w:val="both"/>
        <w:rPr>
          <w:rFonts w:asciiTheme="majorBidi" w:eastAsia="Times New Roman" w:hAnsiTheme="majorBidi" w:cstheme="majorBidi"/>
          <w:sz w:val="26"/>
          <w:szCs w:val="26"/>
          <w:lang w:eastAsia="tr-TR"/>
        </w:rPr>
      </w:pPr>
      <w:r w:rsidRPr="00CC36E1">
        <w:rPr>
          <w:rFonts w:asciiTheme="majorBidi" w:eastAsia="Times New Roman" w:hAnsiTheme="majorBidi" w:cstheme="majorBidi"/>
          <w:sz w:val="26"/>
          <w:szCs w:val="26"/>
          <w:lang w:eastAsia="tr-TR"/>
        </w:rPr>
        <w:t xml:space="preserve">Böyle bir proje verildi mi bilmiyoruz. Ancak bu alanda yakın çalışma içinde olunduğunu tahmin ediyoruz. </w:t>
      </w:r>
      <w:r w:rsidRPr="00CC36E1">
        <w:rPr>
          <w:rFonts w:asciiTheme="majorBidi" w:eastAsia="Times New Roman" w:hAnsiTheme="majorBidi" w:cstheme="majorBidi"/>
          <w:b/>
          <w:sz w:val="26"/>
          <w:szCs w:val="26"/>
          <w:lang w:eastAsia="tr-TR"/>
        </w:rPr>
        <w:t xml:space="preserve">Son üç yıl içinde Türkiye'de üniversitelerden medyaya ve sivil toplum örgütlerine kadar geniş bir yelpaze İslam'ın ABD küresel denetiminin önünü açacak şekilde yumuşatılması, bölgesel direnç merkezlerini tasfiye edecek şekilde denetlenebilir hale getirilmesi için oldukça kapsamlı bir </w:t>
      </w:r>
      <w:proofErr w:type="gramStart"/>
      <w:r w:rsidRPr="00CC36E1">
        <w:rPr>
          <w:rFonts w:asciiTheme="majorBidi" w:eastAsia="Times New Roman" w:hAnsiTheme="majorBidi" w:cstheme="majorBidi"/>
          <w:b/>
          <w:sz w:val="26"/>
          <w:szCs w:val="26"/>
          <w:lang w:eastAsia="tr-TR"/>
        </w:rPr>
        <w:t>işbirliği</w:t>
      </w:r>
      <w:proofErr w:type="gramEnd"/>
      <w:r w:rsidRPr="00CC36E1">
        <w:rPr>
          <w:rFonts w:asciiTheme="majorBidi" w:eastAsia="Times New Roman" w:hAnsiTheme="majorBidi" w:cstheme="majorBidi"/>
          <w:b/>
          <w:sz w:val="26"/>
          <w:szCs w:val="26"/>
          <w:lang w:eastAsia="tr-TR"/>
        </w:rPr>
        <w:t xml:space="preserve"> yürütüyor.</w:t>
      </w:r>
      <w:r w:rsidRPr="00CC36E1">
        <w:rPr>
          <w:rFonts w:asciiTheme="majorBidi" w:eastAsia="Times New Roman" w:hAnsiTheme="majorBidi" w:cstheme="majorBidi"/>
          <w:sz w:val="26"/>
          <w:szCs w:val="26"/>
          <w:lang w:eastAsia="tr-TR"/>
        </w:rPr>
        <w:t xml:space="preserve"> </w:t>
      </w:r>
    </w:p>
    <w:p w:rsidR="005B39BC" w:rsidRPr="00CC36E1" w:rsidRDefault="005B39BC" w:rsidP="00CC36E1">
      <w:pPr>
        <w:spacing w:before="240" w:after="240"/>
        <w:ind w:firstLine="851"/>
        <w:jc w:val="both"/>
        <w:rPr>
          <w:rFonts w:asciiTheme="majorBidi" w:eastAsia="Times New Roman" w:hAnsiTheme="majorBidi" w:cstheme="majorBidi"/>
          <w:sz w:val="26"/>
          <w:szCs w:val="26"/>
          <w:lang w:eastAsia="tr-TR"/>
        </w:rPr>
      </w:pPr>
      <w:r w:rsidRPr="00CC36E1">
        <w:rPr>
          <w:rFonts w:asciiTheme="majorBidi" w:eastAsia="Times New Roman" w:hAnsiTheme="majorBidi" w:cstheme="majorBidi"/>
          <w:sz w:val="26"/>
          <w:szCs w:val="26"/>
          <w:lang w:eastAsia="tr-TR"/>
        </w:rPr>
        <w:t xml:space="preserve">Bütün bunlar güya, terör-İslam yakıştırmasının önünü almak amacıyla yapılıyor. Ama çalışmaların niteliği hiç de böyle değil. Müslüman çevre ve kuruluşların peşine takıldığı projenin, İslam'ın belirleyici rolünü yok etme, ABD hegemonyasının, yeni sömürge dalgasının önünü açma çalışması olduğunu bilmeyen kalmadı. "Sivil toplum örgütü" ve "küreselleşme" dışındaki bütün kavramları hafızalarından silen </w:t>
      </w:r>
      <w:proofErr w:type="gramStart"/>
      <w:r w:rsidRPr="00CC36E1">
        <w:rPr>
          <w:rFonts w:asciiTheme="majorBidi" w:eastAsia="Times New Roman" w:hAnsiTheme="majorBidi" w:cstheme="majorBidi"/>
          <w:sz w:val="26"/>
          <w:szCs w:val="26"/>
          <w:lang w:eastAsia="tr-TR"/>
        </w:rPr>
        <w:t>muhafazakar</w:t>
      </w:r>
      <w:proofErr w:type="gramEnd"/>
      <w:r w:rsidRPr="00CC36E1">
        <w:rPr>
          <w:rFonts w:asciiTheme="majorBidi" w:eastAsia="Times New Roman" w:hAnsiTheme="majorBidi" w:cstheme="majorBidi"/>
          <w:sz w:val="26"/>
          <w:szCs w:val="26"/>
          <w:lang w:eastAsia="tr-TR"/>
        </w:rPr>
        <w:t xml:space="preserve"> çevrelerin ve kişilerin, Osmanlı'nın son dönemindeki İngiliz himayesini talep etmelerine benzer şekilde bugün ABD'ye yanaşmaları ne kadar da hazin bir durum. </w:t>
      </w:r>
    </w:p>
    <w:p w:rsidR="005B39BC" w:rsidRPr="00CC36E1" w:rsidRDefault="005B39BC" w:rsidP="00CC36E1">
      <w:pPr>
        <w:spacing w:before="240" w:after="240"/>
        <w:ind w:firstLine="851"/>
        <w:jc w:val="both"/>
        <w:rPr>
          <w:rFonts w:asciiTheme="majorBidi" w:eastAsia="Times New Roman" w:hAnsiTheme="majorBidi" w:cstheme="majorBidi"/>
          <w:sz w:val="26"/>
          <w:szCs w:val="26"/>
          <w:lang w:eastAsia="tr-TR"/>
        </w:rPr>
      </w:pPr>
      <w:r w:rsidRPr="00CC36E1">
        <w:rPr>
          <w:rFonts w:asciiTheme="majorBidi" w:eastAsia="Times New Roman" w:hAnsiTheme="majorBidi" w:cstheme="majorBidi"/>
          <w:sz w:val="26"/>
          <w:szCs w:val="26"/>
          <w:lang w:eastAsia="tr-TR"/>
        </w:rPr>
        <w:t xml:space="preserve">Mısır'dan Endonezya'ya kadar Müslüman ülkelerde demokrasi ve özgürlük kavramları arasına sıkıştırılmış yakıcı tartışmalar, sorgulamalar yaşanıyor, projeler uygulanıyor. Liberal İslam, Ilımlı İslam ve başka ifadeler altında bambaşka bir gündem uygulanıyor. </w:t>
      </w:r>
    </w:p>
    <w:p w:rsidR="005B39BC" w:rsidRPr="00CC36E1" w:rsidRDefault="005B39BC" w:rsidP="00CC36E1">
      <w:pPr>
        <w:spacing w:before="240" w:after="240"/>
        <w:ind w:firstLine="851"/>
        <w:jc w:val="both"/>
        <w:rPr>
          <w:rFonts w:asciiTheme="majorBidi" w:eastAsia="Times New Roman" w:hAnsiTheme="majorBidi" w:cstheme="majorBidi"/>
          <w:sz w:val="26"/>
          <w:szCs w:val="26"/>
          <w:lang w:eastAsia="tr-TR"/>
        </w:rPr>
      </w:pPr>
      <w:r w:rsidRPr="00CC36E1">
        <w:rPr>
          <w:rFonts w:asciiTheme="majorBidi" w:eastAsia="Times New Roman" w:hAnsiTheme="majorBidi" w:cstheme="majorBidi"/>
          <w:sz w:val="26"/>
          <w:szCs w:val="26"/>
          <w:lang w:eastAsia="tr-TR"/>
        </w:rPr>
        <w:t xml:space="preserve">Endonezya'daki en yüksek dini otorite olan </w:t>
      </w:r>
      <w:r w:rsidRPr="00CC36E1">
        <w:rPr>
          <w:rFonts w:asciiTheme="majorBidi" w:eastAsia="Times New Roman" w:hAnsiTheme="majorBidi" w:cstheme="majorBidi"/>
          <w:b/>
          <w:sz w:val="26"/>
          <w:szCs w:val="26"/>
          <w:highlight w:val="yellow"/>
          <w:lang w:eastAsia="tr-TR"/>
        </w:rPr>
        <w:t xml:space="preserve">Endonezya Ulema Konseyi (MUI), </w:t>
      </w:r>
      <w:proofErr w:type="gramStart"/>
      <w:r w:rsidRPr="00CC36E1">
        <w:rPr>
          <w:rFonts w:asciiTheme="majorBidi" w:eastAsia="Times New Roman" w:hAnsiTheme="majorBidi" w:cstheme="majorBidi"/>
          <w:b/>
          <w:sz w:val="26"/>
          <w:szCs w:val="26"/>
          <w:highlight w:val="yellow"/>
          <w:lang w:eastAsia="tr-TR"/>
        </w:rPr>
        <w:t>Haziran</w:t>
      </w:r>
      <w:proofErr w:type="gramEnd"/>
      <w:r w:rsidRPr="00CC36E1">
        <w:rPr>
          <w:rFonts w:asciiTheme="majorBidi" w:eastAsia="Times New Roman" w:hAnsiTheme="majorBidi" w:cstheme="majorBidi"/>
          <w:b/>
          <w:sz w:val="26"/>
          <w:szCs w:val="26"/>
          <w:highlight w:val="yellow"/>
          <w:lang w:eastAsia="tr-TR"/>
        </w:rPr>
        <w:t xml:space="preserve"> ayında 'Liberal İslam'ı hedef alan tam 11 fetva yayınladı.</w:t>
      </w:r>
      <w:r w:rsidRPr="00CC36E1">
        <w:rPr>
          <w:rFonts w:asciiTheme="majorBidi" w:eastAsia="Times New Roman" w:hAnsiTheme="majorBidi" w:cstheme="majorBidi"/>
          <w:sz w:val="26"/>
          <w:szCs w:val="26"/>
          <w:lang w:eastAsia="tr-TR"/>
        </w:rPr>
        <w:t xml:space="preserve"> Dünyanın en kalabalık nüfusunu barındıran ülkede, </w:t>
      </w:r>
      <w:r w:rsidRPr="00CC36E1">
        <w:rPr>
          <w:rFonts w:asciiTheme="majorBidi" w:eastAsia="Times New Roman" w:hAnsiTheme="majorBidi" w:cstheme="majorBidi"/>
          <w:sz w:val="26"/>
          <w:szCs w:val="26"/>
          <w:highlight w:val="yellow"/>
          <w:lang w:eastAsia="tr-TR"/>
        </w:rPr>
        <w:t>"</w:t>
      </w:r>
      <w:r w:rsidRPr="00CC36E1">
        <w:rPr>
          <w:rFonts w:asciiTheme="majorBidi" w:eastAsia="Times New Roman" w:hAnsiTheme="majorBidi" w:cstheme="majorBidi"/>
          <w:b/>
          <w:sz w:val="26"/>
          <w:szCs w:val="26"/>
          <w:highlight w:val="yellow"/>
          <w:lang w:eastAsia="tr-TR"/>
        </w:rPr>
        <w:t>Müslümanların Batı'nın kurduğu sivil toplum örgütleri üzerinden kontrol altına alınmaya çalışıldığı</w:t>
      </w:r>
      <w:r w:rsidRPr="00CC36E1">
        <w:rPr>
          <w:rFonts w:asciiTheme="majorBidi" w:eastAsia="Times New Roman" w:hAnsiTheme="majorBidi" w:cstheme="majorBidi"/>
          <w:b/>
          <w:sz w:val="26"/>
          <w:szCs w:val="26"/>
          <w:lang w:eastAsia="tr-TR"/>
        </w:rPr>
        <w:t>"</w:t>
      </w:r>
      <w:r w:rsidRPr="00CC36E1">
        <w:rPr>
          <w:rFonts w:asciiTheme="majorBidi" w:eastAsia="Times New Roman" w:hAnsiTheme="majorBidi" w:cstheme="majorBidi"/>
          <w:sz w:val="26"/>
          <w:szCs w:val="26"/>
          <w:lang w:eastAsia="tr-TR"/>
        </w:rPr>
        <w:t xml:space="preserve"> ifade edilen kararlarda, Hristiyan </w:t>
      </w:r>
      <w:proofErr w:type="spellStart"/>
      <w:r w:rsidRPr="00CC36E1">
        <w:rPr>
          <w:rFonts w:asciiTheme="majorBidi" w:eastAsia="Times New Roman" w:hAnsiTheme="majorBidi" w:cstheme="majorBidi"/>
          <w:sz w:val="26"/>
          <w:szCs w:val="26"/>
          <w:lang w:eastAsia="tr-TR"/>
        </w:rPr>
        <w:t>evangelist</w:t>
      </w:r>
      <w:proofErr w:type="spellEnd"/>
      <w:r w:rsidRPr="00CC36E1">
        <w:rPr>
          <w:rFonts w:asciiTheme="majorBidi" w:eastAsia="Times New Roman" w:hAnsiTheme="majorBidi" w:cstheme="majorBidi"/>
          <w:sz w:val="26"/>
          <w:szCs w:val="26"/>
          <w:lang w:eastAsia="tr-TR"/>
        </w:rPr>
        <w:t xml:space="preserve"> mezheplerin Endonezya'da oynadığı oyunlara savaş açılıyor. </w:t>
      </w:r>
    </w:p>
    <w:p w:rsidR="005B39BC" w:rsidRPr="00CC36E1" w:rsidRDefault="005B39BC" w:rsidP="00CC36E1">
      <w:pPr>
        <w:spacing w:before="240" w:after="240"/>
        <w:ind w:firstLine="851"/>
        <w:jc w:val="both"/>
        <w:rPr>
          <w:rFonts w:asciiTheme="majorBidi" w:eastAsia="Times New Roman" w:hAnsiTheme="majorBidi" w:cstheme="majorBidi"/>
          <w:b/>
          <w:sz w:val="26"/>
          <w:szCs w:val="26"/>
          <w:lang w:eastAsia="tr-TR"/>
        </w:rPr>
      </w:pPr>
      <w:r w:rsidRPr="00CC36E1">
        <w:rPr>
          <w:rFonts w:asciiTheme="majorBidi" w:eastAsia="Times New Roman" w:hAnsiTheme="majorBidi" w:cstheme="majorBidi"/>
          <w:sz w:val="26"/>
          <w:szCs w:val="26"/>
          <w:lang w:eastAsia="tr-TR"/>
        </w:rPr>
        <w:lastRenderedPageBreak/>
        <w:t xml:space="preserve">Yabancıların finanse ettiği STK'ları öncelikli hedef ilan eden Konsey, Müslümanlara yönelik tehdidin sadece radikal Hristiyanlardan değil, </w:t>
      </w:r>
      <w:r w:rsidRPr="00CC36E1">
        <w:rPr>
          <w:rFonts w:asciiTheme="majorBidi" w:eastAsia="Times New Roman" w:hAnsiTheme="majorBidi" w:cstheme="majorBidi"/>
          <w:b/>
          <w:sz w:val="26"/>
          <w:szCs w:val="26"/>
          <w:lang w:eastAsia="tr-TR"/>
        </w:rPr>
        <w:t xml:space="preserve">Batı destekli STK'lardan geldiğini, bu örgütlerin İslam'ı kendi amaçları için kullandıklarını belirterek, demokrasinin yaygınlaştırılması amacıyla yabancıların finansmanıyla kurulan "Liberal İslami Ağ" gibi birçok STK suçlu ilan ediliyor. </w:t>
      </w:r>
    </w:p>
    <w:p w:rsidR="005B39BC" w:rsidRPr="00CC36E1" w:rsidRDefault="005B39BC" w:rsidP="00CC36E1">
      <w:pPr>
        <w:spacing w:before="240" w:after="240"/>
        <w:ind w:firstLine="851"/>
        <w:jc w:val="both"/>
        <w:rPr>
          <w:rFonts w:asciiTheme="majorBidi" w:eastAsia="Times New Roman" w:hAnsiTheme="majorBidi" w:cstheme="majorBidi"/>
          <w:b/>
          <w:sz w:val="26"/>
          <w:szCs w:val="26"/>
          <w:lang w:eastAsia="tr-TR"/>
        </w:rPr>
      </w:pPr>
      <w:r w:rsidRPr="00CC36E1">
        <w:rPr>
          <w:rFonts w:asciiTheme="majorBidi" w:eastAsia="Times New Roman" w:hAnsiTheme="majorBidi" w:cstheme="majorBidi"/>
          <w:sz w:val="26"/>
          <w:szCs w:val="26"/>
          <w:lang w:eastAsia="tr-TR"/>
        </w:rPr>
        <w:t xml:space="preserve">Yemen'de aynı tartışmalar, Pakistan'da ve Bangladeş'te aynı tartışmalar, Malezya'da, Mısır'da, Orta Afrika ülkelerinde aynı tartışmalar. </w:t>
      </w:r>
      <w:r w:rsidRPr="00CC36E1">
        <w:rPr>
          <w:rFonts w:asciiTheme="majorBidi" w:eastAsia="Times New Roman" w:hAnsiTheme="majorBidi" w:cstheme="majorBidi"/>
          <w:b/>
          <w:sz w:val="26"/>
          <w:szCs w:val="26"/>
          <w:highlight w:val="yellow"/>
          <w:lang w:eastAsia="tr-TR"/>
        </w:rPr>
        <w:t>Türkiye, BOP kapsamında İslam'ın liberalleştirilmesi ve Müslümanların dönüştürülmesi için belirgin bir rol üsleniyor. Çünkü Türkiye, bu projeye modellik yapmak istiyor.</w:t>
      </w:r>
      <w:r w:rsidRPr="00CC36E1">
        <w:rPr>
          <w:rFonts w:asciiTheme="majorBidi" w:eastAsia="Times New Roman" w:hAnsiTheme="majorBidi" w:cstheme="majorBidi"/>
          <w:b/>
          <w:sz w:val="26"/>
          <w:szCs w:val="26"/>
          <w:lang w:eastAsia="tr-TR"/>
        </w:rPr>
        <w:t xml:space="preserve"> </w:t>
      </w:r>
    </w:p>
    <w:p w:rsidR="005B39BC" w:rsidRPr="00CC36E1" w:rsidRDefault="005B39BC" w:rsidP="00CC36E1">
      <w:pPr>
        <w:spacing w:before="240" w:after="240"/>
        <w:ind w:firstLine="851"/>
        <w:jc w:val="both"/>
        <w:rPr>
          <w:rFonts w:asciiTheme="majorBidi" w:eastAsia="Times New Roman" w:hAnsiTheme="majorBidi" w:cstheme="majorBidi"/>
          <w:sz w:val="26"/>
          <w:szCs w:val="26"/>
          <w:lang w:eastAsia="tr-TR"/>
        </w:rPr>
      </w:pPr>
      <w:r w:rsidRPr="00CC36E1">
        <w:rPr>
          <w:rFonts w:asciiTheme="majorBidi" w:eastAsia="Times New Roman" w:hAnsiTheme="majorBidi" w:cstheme="majorBidi"/>
          <w:sz w:val="26"/>
          <w:szCs w:val="26"/>
          <w:lang w:eastAsia="tr-TR"/>
        </w:rPr>
        <w:t xml:space="preserve">Peki sonuç ne olacak? Batı müdahalesinin önünü açacak belki ama bu müdahaleye karşı gelişecek direnci kıramayacak. Tam tersi, giderek bu direncin herkesin hesaplarını bozduğunu daha belirgin biçimde göreceğiz. İslam kendi içinde çatışacak tezi işte bu yolla gerçekleştirilmeye çalışılıyor. </w:t>
      </w:r>
    </w:p>
    <w:p w:rsidR="005B39BC" w:rsidRPr="00CC36E1" w:rsidRDefault="005B39BC" w:rsidP="00CC36E1">
      <w:pPr>
        <w:spacing w:before="240" w:after="240"/>
        <w:ind w:firstLine="851"/>
        <w:jc w:val="both"/>
        <w:rPr>
          <w:rFonts w:asciiTheme="majorBidi" w:eastAsia="Times New Roman" w:hAnsiTheme="majorBidi" w:cstheme="majorBidi"/>
          <w:b/>
          <w:sz w:val="26"/>
          <w:szCs w:val="26"/>
          <w:lang w:eastAsia="tr-TR"/>
        </w:rPr>
      </w:pPr>
      <w:r w:rsidRPr="00CC36E1">
        <w:rPr>
          <w:rFonts w:asciiTheme="majorBidi" w:eastAsia="Times New Roman" w:hAnsiTheme="majorBidi" w:cstheme="majorBidi"/>
          <w:b/>
          <w:sz w:val="26"/>
          <w:szCs w:val="26"/>
          <w:lang w:eastAsia="tr-TR"/>
        </w:rPr>
        <w:t xml:space="preserve">Diyanet ve STK'ların </w:t>
      </w:r>
      <w:proofErr w:type="spellStart"/>
      <w:r w:rsidRPr="00CC36E1">
        <w:rPr>
          <w:rFonts w:asciiTheme="majorBidi" w:eastAsia="Times New Roman" w:hAnsiTheme="majorBidi" w:cstheme="majorBidi"/>
          <w:b/>
          <w:sz w:val="26"/>
          <w:szCs w:val="26"/>
          <w:lang w:eastAsia="tr-TR"/>
        </w:rPr>
        <w:t>BOP'un</w:t>
      </w:r>
      <w:proofErr w:type="spellEnd"/>
      <w:r w:rsidRPr="00CC36E1">
        <w:rPr>
          <w:rFonts w:asciiTheme="majorBidi" w:eastAsia="Times New Roman" w:hAnsiTheme="majorBidi" w:cstheme="majorBidi"/>
          <w:b/>
          <w:sz w:val="26"/>
          <w:szCs w:val="26"/>
          <w:lang w:eastAsia="tr-TR"/>
        </w:rPr>
        <w:t xml:space="preserve"> dışında olup olmadığını değil, neresinde ne kadar olduğu tartışılmalı. </w:t>
      </w:r>
    </w:p>
    <w:p w:rsidR="005B39BC" w:rsidRPr="00CC36E1" w:rsidRDefault="005B39BC" w:rsidP="00CC36E1">
      <w:pPr>
        <w:spacing w:before="240" w:after="240"/>
        <w:ind w:firstLine="851"/>
        <w:jc w:val="both"/>
        <w:rPr>
          <w:rFonts w:asciiTheme="majorBidi" w:eastAsia="Times New Roman" w:hAnsiTheme="majorBidi" w:cstheme="majorBidi"/>
          <w:sz w:val="26"/>
          <w:szCs w:val="26"/>
          <w:lang w:eastAsia="tr-TR"/>
        </w:rPr>
      </w:pPr>
    </w:p>
    <w:p w:rsidR="005B39BC" w:rsidRPr="00CC36E1" w:rsidRDefault="00990A3D" w:rsidP="00CC36E1">
      <w:pPr>
        <w:spacing w:before="240" w:after="240"/>
        <w:ind w:firstLine="851"/>
        <w:jc w:val="both"/>
        <w:rPr>
          <w:rFonts w:asciiTheme="majorBidi" w:eastAsia="Times New Roman" w:hAnsiTheme="majorBidi" w:cstheme="majorBidi"/>
          <w:sz w:val="26"/>
          <w:szCs w:val="26"/>
          <w:lang w:eastAsia="tr-TR"/>
        </w:rPr>
      </w:pPr>
      <w:hyperlink r:id="rId8" w:history="1">
        <w:r w:rsidR="005B39BC" w:rsidRPr="00CC36E1">
          <w:rPr>
            <w:rFonts w:asciiTheme="majorBidi" w:eastAsia="Times New Roman" w:hAnsiTheme="majorBidi" w:cstheme="majorBidi"/>
            <w:color w:val="0000FF"/>
            <w:sz w:val="26"/>
            <w:szCs w:val="26"/>
            <w:u w:val="single"/>
            <w:lang w:eastAsia="tr-TR"/>
          </w:rPr>
          <w:t>ikaragul@yenisafak.com.tr</w:t>
        </w:r>
      </w:hyperlink>
    </w:p>
    <w:p w:rsidR="008D115E" w:rsidRPr="00CC36E1" w:rsidRDefault="008D115E" w:rsidP="00CC36E1">
      <w:pPr>
        <w:spacing w:before="240" w:after="240"/>
        <w:ind w:firstLine="851"/>
        <w:jc w:val="both"/>
        <w:rPr>
          <w:rFonts w:asciiTheme="majorBidi" w:hAnsiTheme="majorBidi" w:cstheme="majorBidi"/>
          <w:sz w:val="26"/>
          <w:szCs w:val="26"/>
        </w:rPr>
      </w:pPr>
    </w:p>
    <w:sectPr w:rsidR="008D115E" w:rsidRPr="00CC36E1" w:rsidSect="008D115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997" w:rsidRDefault="007E5997" w:rsidP="007E5997">
      <w:pPr>
        <w:spacing w:after="0" w:line="240" w:lineRule="auto"/>
      </w:pPr>
      <w:r>
        <w:separator/>
      </w:r>
    </w:p>
  </w:endnote>
  <w:endnote w:type="continuationSeparator" w:id="0">
    <w:p w:rsidR="007E5997" w:rsidRDefault="007E5997" w:rsidP="007E5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7149165"/>
      <w:docPartObj>
        <w:docPartGallery w:val="Page Numbers (Bottom of Page)"/>
        <w:docPartUnique/>
      </w:docPartObj>
    </w:sdtPr>
    <w:sdtEndPr/>
    <w:sdtContent>
      <w:p w:rsidR="00CC36E1" w:rsidRDefault="00CC36E1">
        <w:pPr>
          <w:pStyle w:val="AltBilgi"/>
          <w:jc w:val="right"/>
        </w:pPr>
        <w:r>
          <w:fldChar w:fldCharType="begin"/>
        </w:r>
        <w:r>
          <w:instrText>PAGE   \* MERGEFORMAT</w:instrText>
        </w:r>
        <w:r>
          <w:fldChar w:fldCharType="separate"/>
        </w:r>
        <w:r w:rsidR="00990A3D">
          <w:rPr>
            <w:noProof/>
          </w:rPr>
          <w:t>3</w:t>
        </w:r>
        <w:r>
          <w:fldChar w:fldCharType="end"/>
        </w:r>
      </w:p>
    </w:sdtContent>
  </w:sdt>
  <w:p w:rsidR="00CC36E1" w:rsidRDefault="00CC36E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997" w:rsidRDefault="007E5997" w:rsidP="007E5997">
      <w:pPr>
        <w:spacing w:after="0" w:line="240" w:lineRule="auto"/>
      </w:pPr>
      <w:r>
        <w:separator/>
      </w:r>
    </w:p>
  </w:footnote>
  <w:footnote w:type="continuationSeparator" w:id="0">
    <w:p w:rsidR="007E5997" w:rsidRDefault="007E5997" w:rsidP="007E5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590"/>
      <w:docPartObj>
        <w:docPartGallery w:val="Page Numbers (Margins)"/>
        <w:docPartUnique/>
      </w:docPartObj>
    </w:sdtPr>
    <w:sdtEndPr/>
    <w:sdtContent>
      <w:p w:rsidR="007E5997" w:rsidRDefault="00990A3D">
        <w:pPr>
          <w:pStyle w:val="stBilgi"/>
        </w:pPr>
        <w:r>
          <w:rPr>
            <w:noProof/>
            <w:lang w:eastAsia="zh-TW"/>
          </w:rPr>
          <w:pict>
            <v:rect id="_x0000_s2049" style="position:absolute;margin-left:0;margin-top:0;width:60pt;height:70.5pt;z-index:251660288;mso-position-horizontal:center;mso-position-horizontal-relative:right-margin-area;mso-position-vertical:center;mso-position-vertical-relative:page" o:allowincell="f" stroked="f">
              <v:textbox>
                <w:txbxContent>
                  <w:sdt>
                    <w:sdtPr>
                      <w:rPr>
                        <w:rFonts w:asciiTheme="majorHAnsi" w:hAnsiTheme="majorHAnsi"/>
                        <w:sz w:val="48"/>
                        <w:szCs w:val="44"/>
                      </w:rPr>
                      <w:id w:val="861462203"/>
                      <w:docPartObj>
                        <w:docPartGallery w:val="Page Numbers (Margins)"/>
                        <w:docPartUnique/>
                      </w:docPartObj>
                    </w:sdtPr>
                    <w:sdtEndPr/>
                    <w:sdtContent>
                      <w:p w:rsidR="007E5997" w:rsidRDefault="00DE7DD3">
                        <w:pPr>
                          <w:jc w:val="center"/>
                          <w:rPr>
                            <w:rFonts w:asciiTheme="majorHAnsi" w:hAnsiTheme="majorHAnsi"/>
                            <w:sz w:val="72"/>
                            <w:szCs w:val="44"/>
                          </w:rPr>
                        </w:pPr>
                        <w:r>
                          <w:fldChar w:fldCharType="begin"/>
                        </w:r>
                        <w:r>
                          <w:instrText xml:space="preserve"> PAGE  \* MERGEFORMAT </w:instrText>
                        </w:r>
                        <w:r>
                          <w:fldChar w:fldCharType="separate"/>
                        </w:r>
                        <w:r w:rsidR="00990A3D" w:rsidRPr="00990A3D">
                          <w:rPr>
                            <w:rFonts w:asciiTheme="majorHAnsi" w:hAnsiTheme="majorHAnsi"/>
                            <w:noProof/>
                            <w:sz w:val="48"/>
                            <w:szCs w:val="44"/>
                          </w:rPr>
                          <w:t>3</w:t>
                        </w:r>
                        <w:r>
                          <w:rPr>
                            <w:rFonts w:asciiTheme="majorHAnsi" w:hAnsiTheme="majorHAnsi"/>
                            <w:noProof/>
                            <w:sz w:val="48"/>
                            <w:szCs w:val="44"/>
                          </w:rPr>
                          <w:fldChar w:fldCharType="end"/>
                        </w:r>
                      </w:p>
                    </w:sdtContent>
                  </w:sdt>
                </w:txbxContent>
              </v:textbox>
              <w10:wrap anchorx="page" anchory="page"/>
            </v:rect>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60D3D"/>
    <w:multiLevelType w:val="hybridMultilevel"/>
    <w:tmpl w:val="4A74BABC"/>
    <w:lvl w:ilvl="0" w:tplc="44A4C94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39BC"/>
    <w:rsid w:val="000B38E3"/>
    <w:rsid w:val="001C5188"/>
    <w:rsid w:val="001F3C08"/>
    <w:rsid w:val="005B39BC"/>
    <w:rsid w:val="00672B57"/>
    <w:rsid w:val="007E5997"/>
    <w:rsid w:val="008D115E"/>
    <w:rsid w:val="009611E9"/>
    <w:rsid w:val="00990A3D"/>
    <w:rsid w:val="00AF7B56"/>
    <w:rsid w:val="00BD29C4"/>
    <w:rsid w:val="00CC36E1"/>
    <w:rsid w:val="00DB1798"/>
    <w:rsid w:val="00DD4331"/>
    <w:rsid w:val="00DE7DD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F54E582"/>
  <w15:docId w15:val="{E2064873-1700-44AF-B82C-5D0D58D4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1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yazar">
    <w:name w:val="yazar"/>
    <w:basedOn w:val="Normal"/>
    <w:rsid w:val="005B39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5B39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5B39BC"/>
    <w:rPr>
      <w:color w:val="0000FF"/>
      <w:u w:val="single"/>
    </w:rPr>
  </w:style>
  <w:style w:type="paragraph" w:styleId="stBilgi">
    <w:name w:val="header"/>
    <w:basedOn w:val="Normal"/>
    <w:link w:val="stBilgiChar"/>
    <w:uiPriority w:val="99"/>
    <w:unhideWhenUsed/>
    <w:rsid w:val="007E599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E5997"/>
  </w:style>
  <w:style w:type="paragraph" w:styleId="AltBilgi">
    <w:name w:val="footer"/>
    <w:basedOn w:val="Normal"/>
    <w:link w:val="AltBilgiChar"/>
    <w:uiPriority w:val="99"/>
    <w:unhideWhenUsed/>
    <w:rsid w:val="007E59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E5997"/>
  </w:style>
  <w:style w:type="paragraph" w:styleId="ListeParagraf">
    <w:name w:val="List Paragraph"/>
    <w:basedOn w:val="Normal"/>
    <w:uiPriority w:val="34"/>
    <w:qFormat/>
    <w:rsid w:val="000B38E3"/>
    <w:pPr>
      <w:ind w:left="720"/>
      <w:contextualSpacing/>
    </w:pPr>
  </w:style>
  <w:style w:type="character" w:styleId="zmlenmeyenBahsetme">
    <w:name w:val="Unresolved Mention"/>
    <w:basedOn w:val="VarsaylanParagrafYazTipi"/>
    <w:uiPriority w:val="99"/>
    <w:semiHidden/>
    <w:unhideWhenUsed/>
    <w:rsid w:val="00CC36E1"/>
    <w:rPr>
      <w:color w:val="808080"/>
      <w:shd w:val="clear" w:color="auto" w:fill="E6E6E6"/>
    </w:rPr>
  </w:style>
  <w:style w:type="character" w:styleId="zlenenKpr">
    <w:name w:val="FollowedHyperlink"/>
    <w:basedOn w:val="VarsaylanParagrafYazTipi"/>
    <w:uiPriority w:val="99"/>
    <w:semiHidden/>
    <w:unhideWhenUsed/>
    <w:rsid w:val="00CC36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16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karagul@yenisafak.com.tr" TargetMode="External"/><Relationship Id="rId3" Type="http://schemas.openxmlformats.org/officeDocument/2006/relationships/settings" Target="settings.xml"/><Relationship Id="rId7" Type="http://schemas.openxmlformats.org/officeDocument/2006/relationships/hyperlink" Target="http://yenisafak.com.tr/arsiv/2005/agustos/30/ikaragul.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834</Words>
  <Characters>4759</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ahmet gelişgen</cp:lastModifiedBy>
  <cp:revision>8</cp:revision>
  <dcterms:created xsi:type="dcterms:W3CDTF">2011-04-22T15:40:00Z</dcterms:created>
  <dcterms:modified xsi:type="dcterms:W3CDTF">2017-12-06T17:00:00Z</dcterms:modified>
</cp:coreProperties>
</file>